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120" w:rsidRDefault="00840120">
      <w:pPr>
        <w:rPr>
          <w:sz w:val="28"/>
          <w:szCs w:val="28"/>
        </w:rPr>
      </w:pPr>
      <w:r>
        <w:rPr>
          <w:sz w:val="28"/>
          <w:szCs w:val="28"/>
        </w:rPr>
        <w:t>Arbor View High School</w:t>
      </w:r>
    </w:p>
    <w:p w:rsidR="00BA7036" w:rsidRPr="00840120" w:rsidRDefault="00840120" w:rsidP="00840120">
      <w:pPr>
        <w:spacing w:line="240" w:lineRule="auto"/>
        <w:rPr>
          <w:sz w:val="28"/>
          <w:szCs w:val="28"/>
        </w:rPr>
      </w:pPr>
      <w:r w:rsidRPr="00840120">
        <w:rPr>
          <w:sz w:val="28"/>
          <w:szCs w:val="28"/>
        </w:rPr>
        <w:t>Band Booster Parent Meeting</w:t>
      </w:r>
      <w:r w:rsidRPr="00840120">
        <w:rPr>
          <w:sz w:val="28"/>
          <w:szCs w:val="28"/>
        </w:rPr>
        <w:tab/>
      </w:r>
      <w:r w:rsidRPr="00840120">
        <w:rPr>
          <w:sz w:val="28"/>
          <w:szCs w:val="28"/>
        </w:rPr>
        <w:tab/>
      </w:r>
      <w:r w:rsidRPr="00840120">
        <w:rPr>
          <w:sz w:val="28"/>
          <w:szCs w:val="28"/>
        </w:rPr>
        <w:tab/>
      </w:r>
      <w:r w:rsidRPr="00840120">
        <w:rPr>
          <w:sz w:val="28"/>
          <w:szCs w:val="28"/>
        </w:rPr>
        <w:tab/>
      </w:r>
      <w:r w:rsidRPr="00840120">
        <w:rPr>
          <w:sz w:val="28"/>
          <w:szCs w:val="28"/>
        </w:rPr>
        <w:tab/>
      </w:r>
      <w:r w:rsidRPr="00840120">
        <w:rPr>
          <w:sz w:val="28"/>
          <w:szCs w:val="28"/>
        </w:rPr>
        <w:tab/>
        <w:t>July 31, 2018</w:t>
      </w:r>
    </w:p>
    <w:p w:rsidR="00840120" w:rsidRPr="00840120" w:rsidRDefault="00840120">
      <w:pPr>
        <w:rPr>
          <w:sz w:val="24"/>
          <w:szCs w:val="24"/>
        </w:rPr>
      </w:pPr>
      <w:r w:rsidRPr="00840120">
        <w:rPr>
          <w:sz w:val="24"/>
          <w:szCs w:val="24"/>
        </w:rPr>
        <w:t>Booster Board Attendance:</w:t>
      </w:r>
    </w:p>
    <w:p w:rsidR="00840120" w:rsidRDefault="00840120" w:rsidP="00840120">
      <w:pPr>
        <w:ind w:left="270"/>
        <w:rPr>
          <w:sz w:val="24"/>
          <w:szCs w:val="24"/>
        </w:rPr>
      </w:pPr>
      <w:r w:rsidRPr="00840120">
        <w:rPr>
          <w:sz w:val="24"/>
          <w:szCs w:val="24"/>
        </w:rPr>
        <w:t>Harrison Shaw</w:t>
      </w:r>
      <w:r>
        <w:rPr>
          <w:sz w:val="24"/>
          <w:szCs w:val="24"/>
        </w:rPr>
        <w:t xml:space="preserve">; Cindy Harvey; Joy </w:t>
      </w:r>
      <w:proofErr w:type="spellStart"/>
      <w:r>
        <w:rPr>
          <w:sz w:val="24"/>
          <w:szCs w:val="24"/>
        </w:rPr>
        <w:t>Woodin</w:t>
      </w:r>
      <w:proofErr w:type="spellEnd"/>
      <w:r>
        <w:rPr>
          <w:sz w:val="24"/>
          <w:szCs w:val="24"/>
        </w:rPr>
        <w:t>; Leslie Kelly; Dalila Rodriquez; Walt Schalk and       Gina Pirozzi</w:t>
      </w:r>
    </w:p>
    <w:p w:rsidR="00840120" w:rsidRDefault="00840120" w:rsidP="008401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0120">
        <w:rPr>
          <w:sz w:val="24"/>
          <w:szCs w:val="24"/>
        </w:rPr>
        <w:t xml:space="preserve">Mr. </w:t>
      </w:r>
      <w:proofErr w:type="spellStart"/>
      <w:r w:rsidRPr="00840120">
        <w:rPr>
          <w:sz w:val="24"/>
          <w:szCs w:val="24"/>
        </w:rPr>
        <w:t>Beuning</w:t>
      </w:r>
      <w:proofErr w:type="spellEnd"/>
      <w:r w:rsidRPr="00840120">
        <w:rPr>
          <w:sz w:val="24"/>
          <w:szCs w:val="24"/>
        </w:rPr>
        <w:t xml:space="preserve"> reviewed the competition schedule – no competition on homecoming weekend and stated that the competitions are currently on the calendar; he also reviewed the “fun trip” to San Francisco this year as well as upcoming marching and jazz band trips</w:t>
      </w:r>
    </w:p>
    <w:p w:rsidR="00840120" w:rsidRDefault="00840120" w:rsidP="008401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Harrison reviewed the handouts:</w:t>
      </w:r>
    </w:p>
    <w:p w:rsidR="00840120" w:rsidRDefault="00840120" w:rsidP="0084012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Aug. 14 is the last day to turn in shoe and apparel forms</w:t>
      </w:r>
    </w:p>
    <w:p w:rsidR="00840120" w:rsidRDefault="00840120" w:rsidP="0084012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Spandex can be purchased elsewhere – MUST be short sleeved and ALL BLACK</w:t>
      </w:r>
    </w:p>
    <w:p w:rsidR="005935D8" w:rsidRDefault="005935D8" w:rsidP="0084012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of CHARMS</w:t>
      </w:r>
    </w:p>
    <w:p w:rsidR="00840120" w:rsidRDefault="00840120" w:rsidP="008401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Cindy introduced the Board members and mentioned that we have a sponsorship board position still open. She also discussed the following:</w:t>
      </w:r>
    </w:p>
    <w:p w:rsidR="00840120" w:rsidRDefault="005935D8" w:rsidP="0084012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Levy fundraiser events and how Levy fundraising works</w:t>
      </w:r>
    </w:p>
    <w:p w:rsidR="005935D8" w:rsidRDefault="005935D8" w:rsidP="0084012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General fundraising information regarding General Band Fund as well as IBA</w:t>
      </w:r>
    </w:p>
    <w:p w:rsidR="005935D8" w:rsidRDefault="005935D8" w:rsidP="005935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of the Smith’s reward program fundraiser</w:t>
      </w:r>
    </w:p>
    <w:p w:rsidR="005935D8" w:rsidRDefault="005935D8" w:rsidP="005935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of the sponsorship form</w:t>
      </w:r>
    </w:p>
    <w:p w:rsidR="005935D8" w:rsidRDefault="005935D8" w:rsidP="005935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Parent Preview night will be Oct. 5 which is the day before the first competition; tickets will be $7.00 each and will be available to purchase on Tuesday evenings after band rehearsal</w:t>
      </w:r>
    </w:p>
    <w:p w:rsidR="005935D8" w:rsidRDefault="005935D8" w:rsidP="005935D8">
      <w:pPr>
        <w:rPr>
          <w:sz w:val="24"/>
          <w:szCs w:val="24"/>
        </w:rPr>
      </w:pPr>
      <w:r>
        <w:rPr>
          <w:sz w:val="24"/>
          <w:szCs w:val="24"/>
        </w:rPr>
        <w:t>Note: One parent was upset that we did not provide food during band camp</w:t>
      </w:r>
    </w:p>
    <w:p w:rsidR="005935D8" w:rsidRPr="005935D8" w:rsidRDefault="005935D8" w:rsidP="005935D8">
      <w:pPr>
        <w:rPr>
          <w:sz w:val="24"/>
          <w:szCs w:val="24"/>
        </w:rPr>
      </w:pPr>
      <w:r>
        <w:rPr>
          <w:sz w:val="24"/>
          <w:szCs w:val="24"/>
        </w:rPr>
        <w:t xml:space="preserve">Questions: Can we work at fundraising events for a student other than our own? </w:t>
      </w:r>
    </w:p>
    <w:p w:rsidR="00840120" w:rsidRPr="00840120" w:rsidRDefault="00840120" w:rsidP="00840120">
      <w:pPr>
        <w:rPr>
          <w:sz w:val="24"/>
          <w:szCs w:val="24"/>
        </w:rPr>
      </w:pPr>
    </w:p>
    <w:p w:rsidR="00840120" w:rsidRPr="00840120" w:rsidRDefault="00840120">
      <w:pPr>
        <w:rPr>
          <w:sz w:val="24"/>
          <w:szCs w:val="24"/>
        </w:rPr>
      </w:pPr>
      <w:r w:rsidRPr="00840120">
        <w:rPr>
          <w:sz w:val="24"/>
          <w:szCs w:val="24"/>
        </w:rPr>
        <w:t xml:space="preserve">     </w:t>
      </w:r>
    </w:p>
    <w:sectPr w:rsidR="00840120" w:rsidRPr="00840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50EA"/>
    <w:multiLevelType w:val="hybridMultilevel"/>
    <w:tmpl w:val="2DD8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6E92"/>
    <w:multiLevelType w:val="hybridMultilevel"/>
    <w:tmpl w:val="34C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20"/>
    <w:rsid w:val="005935D8"/>
    <w:rsid w:val="00840120"/>
    <w:rsid w:val="00BA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69AF"/>
  <w15:chartTrackingRefBased/>
  <w15:docId w15:val="{F0908E14-BF1C-41A2-BF7A-F5BF10AC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Pirozzi</dc:creator>
  <cp:keywords/>
  <dc:description/>
  <cp:lastModifiedBy>Gina Pirozzi</cp:lastModifiedBy>
  <cp:revision>1</cp:revision>
  <dcterms:created xsi:type="dcterms:W3CDTF">2018-08-02T18:32:00Z</dcterms:created>
  <dcterms:modified xsi:type="dcterms:W3CDTF">2018-08-02T18:47:00Z</dcterms:modified>
</cp:coreProperties>
</file>